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55006C" w:rsidRDefault="000B4A59" w:rsidP="00F14568">
      <w:pPr>
        <w:spacing w:after="0" w:line="240" w:lineRule="auto"/>
        <w:ind w:left="283"/>
        <w:jc w:val="right"/>
        <w:rPr>
          <w:rFonts w:ascii="GHEA Grapalat" w:eastAsia="Calibri" w:hAnsi="GHEA Grapalat"/>
          <w:i/>
          <w:sz w:val="20"/>
          <w:szCs w:val="20"/>
        </w:rPr>
      </w:pPr>
      <w:r w:rsidRPr="0055006C">
        <w:rPr>
          <w:rFonts w:ascii="GHEA Grapalat" w:eastAsia="Calibri" w:hAnsi="GHEA Grapalat"/>
          <w:i/>
          <w:sz w:val="20"/>
          <w:szCs w:val="20"/>
        </w:rPr>
        <w:t>A</w:t>
      </w:r>
      <w:r w:rsidR="00F14568" w:rsidRPr="0055006C">
        <w:rPr>
          <w:rFonts w:ascii="GHEA Grapalat" w:eastAsia="Calibri" w:hAnsi="GHEA Grapalat"/>
          <w:i/>
          <w:sz w:val="20"/>
          <w:szCs w:val="20"/>
        </w:rPr>
        <w:t>pproved by</w:t>
      </w:r>
    </w:p>
    <w:p w14:paraId="35CAA6A0" w14:textId="3BEEA3FC" w:rsidR="00CC12B0" w:rsidRPr="0055006C" w:rsidRDefault="00CC12B0" w:rsidP="00CC12B0">
      <w:pPr>
        <w:spacing w:after="0" w:line="240" w:lineRule="auto"/>
        <w:ind w:left="283"/>
        <w:jc w:val="right"/>
        <w:rPr>
          <w:rFonts w:ascii="GHEA Grapalat" w:eastAsia="Calibri" w:hAnsi="GHEA Grapalat" w:cs="Times New Roman"/>
          <w:i/>
          <w:sz w:val="20"/>
          <w:szCs w:val="20"/>
          <w:lang w:val="af-ZA"/>
        </w:rPr>
      </w:pPr>
      <w:r w:rsidRPr="0055006C">
        <w:rPr>
          <w:rFonts w:ascii="GHEA Grapalat" w:eastAsia="GHEA Grapalat" w:hAnsi="GHEA Grapalat" w:cs="GHEA Grapalat"/>
          <w:i/>
          <w:sz w:val="20"/>
          <w:szCs w:val="20"/>
          <w:lang w:val="af-ZA"/>
        </w:rPr>
        <w:t xml:space="preserve">Protocol N1 of </w:t>
      </w:r>
      <w:r w:rsidR="00E72222" w:rsidRPr="0055006C">
        <w:rPr>
          <w:rFonts w:ascii="GHEA Grapalat" w:eastAsia="GHEA Grapalat" w:hAnsi="GHEA Grapalat" w:cs="GHEA Grapalat"/>
          <w:i/>
          <w:sz w:val="20"/>
          <w:szCs w:val="20"/>
          <w:lang w:val="hy-AM"/>
        </w:rPr>
        <w:t>26 June</w:t>
      </w:r>
      <w:r w:rsidR="00596BB3" w:rsidRPr="0055006C">
        <w:rPr>
          <w:rFonts w:ascii="GHEA Grapalat" w:eastAsia="GHEA Grapalat" w:hAnsi="GHEA Grapalat" w:cs="GHEA Grapalat"/>
          <w:i/>
          <w:sz w:val="20"/>
          <w:szCs w:val="20"/>
        </w:rPr>
        <w:t xml:space="preserve"> </w:t>
      </w:r>
      <w:r w:rsidR="00630B95" w:rsidRPr="0055006C">
        <w:rPr>
          <w:rFonts w:ascii="GHEA Grapalat" w:eastAsia="GHEA Grapalat" w:hAnsi="GHEA Grapalat" w:cs="GHEA Grapalat"/>
          <w:i/>
          <w:sz w:val="20"/>
          <w:szCs w:val="20"/>
          <w:lang w:val="af-ZA"/>
        </w:rPr>
        <w:t>2026</w:t>
      </w:r>
      <w:r w:rsidRPr="0055006C">
        <w:rPr>
          <w:rFonts w:ascii="GHEA Grapalat" w:eastAsia="Calibri" w:hAnsi="GHEA Grapalat" w:cs="Times New Roman"/>
          <w:i/>
          <w:sz w:val="20"/>
          <w:szCs w:val="20"/>
          <w:lang w:val="af-ZA"/>
        </w:rPr>
        <w:t xml:space="preserve"> of the </w:t>
      </w:r>
    </w:p>
    <w:p w14:paraId="3A672809" w14:textId="77777777" w:rsidR="00CC12B0" w:rsidRPr="0055006C" w:rsidRDefault="00CC12B0" w:rsidP="00CC12B0">
      <w:pPr>
        <w:spacing w:after="0" w:line="240" w:lineRule="auto"/>
        <w:ind w:left="283"/>
        <w:jc w:val="right"/>
        <w:rPr>
          <w:rFonts w:ascii="GHEA Grapalat" w:eastAsia="Calibri" w:hAnsi="GHEA Grapalat" w:cs="Times New Roman"/>
          <w:i/>
          <w:sz w:val="20"/>
          <w:szCs w:val="20"/>
          <w:lang w:val="af-ZA"/>
        </w:rPr>
      </w:pPr>
      <w:r w:rsidRPr="0055006C">
        <w:rPr>
          <w:rFonts w:ascii="GHEA Grapalat" w:eastAsia="Calibri" w:hAnsi="GHEA Grapalat" w:cs="Times New Roman"/>
          <w:i/>
          <w:sz w:val="20"/>
          <w:szCs w:val="20"/>
          <w:lang w:val="af-ZA"/>
        </w:rPr>
        <w:t>Procurement Evaluation Committee</w:t>
      </w:r>
    </w:p>
    <w:p w14:paraId="2277A7EE" w14:textId="45B0E2B2" w:rsidR="00CC12B0" w:rsidRPr="0055006C" w:rsidRDefault="00CC12B0" w:rsidP="00CC12B0">
      <w:pPr>
        <w:spacing w:after="0" w:line="240" w:lineRule="auto"/>
        <w:ind w:left="283"/>
        <w:jc w:val="right"/>
        <w:rPr>
          <w:rFonts w:ascii="GHEA Grapalat" w:eastAsia="Calibri" w:hAnsi="GHEA Grapalat" w:cs="Times New Roman"/>
          <w:i/>
          <w:sz w:val="20"/>
          <w:szCs w:val="20"/>
        </w:rPr>
      </w:pPr>
      <w:r w:rsidRPr="0055006C">
        <w:rPr>
          <w:rFonts w:ascii="GHEA Grapalat" w:eastAsia="Calibri" w:hAnsi="GHEA Grapalat" w:cs="Times New Roman"/>
          <w:i/>
          <w:sz w:val="20"/>
          <w:szCs w:val="20"/>
          <w:lang w:val="af-ZA"/>
        </w:rPr>
        <w:t xml:space="preserve"> with the code </w:t>
      </w:r>
      <w:bookmarkStart w:id="0" w:name="_Hlk176875809"/>
      <w:r w:rsidR="00E72222" w:rsidRPr="0055006C">
        <w:rPr>
          <w:rFonts w:ascii="GHEA Grapalat" w:eastAsia="GHEA Grapalat" w:hAnsi="GHEA Grapalat" w:cs="GHEA Grapalat"/>
          <w:iCs/>
          <w:sz w:val="20"/>
          <w:szCs w:val="20"/>
        </w:rPr>
        <w:t>ՀՀԱՄՄՀ-ԳՀԾՁԲ-26/120</w:t>
      </w:r>
    </w:p>
    <w:bookmarkEnd w:id="0"/>
    <w:p w14:paraId="637213F3" w14:textId="77777777" w:rsidR="00CC12B0" w:rsidRPr="0055006C" w:rsidRDefault="00CC12B0" w:rsidP="00CC12B0">
      <w:pPr>
        <w:spacing w:after="0" w:line="240" w:lineRule="auto"/>
        <w:rPr>
          <w:rFonts w:ascii="GHEA Grapalat" w:eastAsia="Calibri" w:hAnsi="GHEA Grapalat" w:cs="Times New Roman"/>
          <w:iCs/>
          <w:sz w:val="20"/>
          <w:szCs w:val="20"/>
          <w:lang w:val="af-ZA"/>
        </w:rPr>
      </w:pPr>
      <w:r w:rsidRPr="0055006C">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55006C" w:rsidRDefault="00CC12B0" w:rsidP="00CC12B0">
      <w:pPr>
        <w:spacing w:after="0" w:line="240" w:lineRule="auto"/>
        <w:jc w:val="center"/>
        <w:rPr>
          <w:rFonts w:ascii="GHEA Grapalat" w:eastAsia="Calibri" w:hAnsi="GHEA Grapalat" w:cs="Times New Roman"/>
          <w:iCs/>
          <w:sz w:val="20"/>
          <w:szCs w:val="20"/>
          <w:lang w:val="af-ZA"/>
        </w:rPr>
      </w:pPr>
      <w:r w:rsidRPr="0055006C">
        <w:rPr>
          <w:rFonts w:ascii="GHEA Grapalat" w:eastAsia="Calibri" w:hAnsi="GHEA Grapalat" w:cs="Times New Roman"/>
          <w:iCs/>
          <w:sz w:val="20"/>
          <w:szCs w:val="20"/>
          <w:lang w:val="af-ZA"/>
        </w:rPr>
        <w:t>ANNOUNCEMENT</w:t>
      </w:r>
    </w:p>
    <w:p w14:paraId="48758F3D" w14:textId="77777777" w:rsidR="00CC12B0" w:rsidRPr="0055006C" w:rsidRDefault="00CC12B0" w:rsidP="00CC12B0">
      <w:pPr>
        <w:spacing w:after="0" w:line="240" w:lineRule="auto"/>
        <w:jc w:val="center"/>
        <w:rPr>
          <w:rFonts w:ascii="GHEA Grapalat" w:eastAsia="Calibri" w:hAnsi="GHEA Grapalat" w:cs="Times New Roman"/>
          <w:iCs/>
          <w:sz w:val="20"/>
          <w:szCs w:val="20"/>
          <w:lang w:val="af-ZA"/>
        </w:rPr>
      </w:pPr>
    </w:p>
    <w:p w14:paraId="6104F618" w14:textId="5B72F543" w:rsidR="00CC12B0" w:rsidRPr="0055006C" w:rsidRDefault="00CC12B0" w:rsidP="00CC12B0">
      <w:pPr>
        <w:spacing w:after="0" w:line="240" w:lineRule="auto"/>
        <w:jc w:val="center"/>
        <w:rPr>
          <w:rFonts w:ascii="GHEA Grapalat" w:eastAsia="GHEA Grapalat" w:hAnsi="GHEA Grapalat" w:cs="GHEA Grapalat"/>
          <w:iCs/>
          <w:sz w:val="20"/>
          <w:szCs w:val="20"/>
          <w:lang w:val="af-ZA"/>
        </w:rPr>
      </w:pPr>
      <w:r w:rsidRPr="0055006C">
        <w:rPr>
          <w:rFonts w:ascii="GHEA Grapalat" w:eastAsia="Times New Roman" w:hAnsi="GHEA Grapalat" w:cs="Times New Roman"/>
          <w:sz w:val="20"/>
          <w:szCs w:val="20"/>
          <w:lang w:val="en-GB" w:eastAsia="en-GB" w:bidi="en-GB"/>
        </w:rPr>
        <w:t>This content of the statement is approved by the evaluation committee's</w:t>
      </w:r>
      <w:r w:rsidRPr="0055006C">
        <w:rPr>
          <w:rFonts w:ascii="GHEA Grapalat" w:eastAsia="GHEA Grapalat" w:hAnsi="GHEA Grapalat" w:cs="GHEA Grapalat"/>
          <w:iCs/>
          <w:sz w:val="20"/>
          <w:szCs w:val="20"/>
          <w:lang w:val="af-ZA"/>
        </w:rPr>
        <w:t xml:space="preserve"> Protocol N1 of </w:t>
      </w:r>
      <w:r w:rsidR="00E72222" w:rsidRPr="0055006C">
        <w:rPr>
          <w:rFonts w:ascii="GHEA Grapalat" w:eastAsia="GHEA Grapalat" w:hAnsi="GHEA Grapalat" w:cs="GHEA Grapalat"/>
          <w:iCs/>
          <w:sz w:val="20"/>
          <w:szCs w:val="20"/>
        </w:rPr>
        <w:t>26 June</w:t>
      </w:r>
      <w:r w:rsidR="00A90A29" w:rsidRPr="0055006C">
        <w:rPr>
          <w:rFonts w:ascii="GHEA Grapalat" w:eastAsia="GHEA Grapalat" w:hAnsi="GHEA Grapalat" w:cs="GHEA Grapalat"/>
          <w:iCs/>
          <w:sz w:val="20"/>
          <w:szCs w:val="20"/>
        </w:rPr>
        <w:t xml:space="preserve"> </w:t>
      </w:r>
      <w:r w:rsidR="00630B95" w:rsidRPr="0055006C">
        <w:rPr>
          <w:rFonts w:ascii="GHEA Grapalat" w:eastAsia="GHEA Grapalat" w:hAnsi="GHEA Grapalat" w:cs="GHEA Grapalat"/>
          <w:iCs/>
          <w:sz w:val="20"/>
          <w:szCs w:val="20"/>
          <w:lang w:val="af-ZA"/>
        </w:rPr>
        <w:t>2026</w:t>
      </w:r>
    </w:p>
    <w:p w14:paraId="1661D5E1" w14:textId="2DEF7F79" w:rsidR="00CC12B0" w:rsidRPr="0055006C" w:rsidRDefault="00CC12B0" w:rsidP="00CC12B0">
      <w:pPr>
        <w:keepNext/>
        <w:spacing w:after="0" w:line="240" w:lineRule="auto"/>
        <w:jc w:val="center"/>
        <w:outlineLvl w:val="2"/>
        <w:rPr>
          <w:rFonts w:ascii="GHEA Grapalat" w:eastAsia="Times New Roman" w:hAnsi="GHEA Grapalat" w:cs="Times New Roman"/>
          <w:sz w:val="20"/>
          <w:szCs w:val="20"/>
        </w:rPr>
      </w:pPr>
      <w:r w:rsidRPr="0055006C">
        <w:rPr>
          <w:rFonts w:ascii="GHEA Grapalat" w:eastAsia="Times New Roman" w:hAnsi="GHEA Grapalat" w:cs="Times New Roman"/>
          <w:sz w:val="20"/>
          <w:szCs w:val="20"/>
          <w:lang w:val="en-GB" w:eastAsia="en-GB" w:bidi="en-GB"/>
        </w:rPr>
        <w:t xml:space="preserve">Code of the procedure: </w:t>
      </w:r>
      <w:r w:rsidR="00E72222" w:rsidRPr="0055006C">
        <w:rPr>
          <w:rFonts w:ascii="GHEA Grapalat" w:eastAsia="GHEA Grapalat" w:hAnsi="GHEA Grapalat" w:cs="GHEA Grapalat"/>
          <w:iCs/>
          <w:sz w:val="20"/>
          <w:szCs w:val="20"/>
        </w:rPr>
        <w:t>ՀՀԱՄՄՀ-ԳՀԾՁԲ-26/120</w:t>
      </w:r>
    </w:p>
    <w:p w14:paraId="4256E670" w14:textId="77777777" w:rsidR="00CC12B0" w:rsidRPr="0055006C"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 xml:space="preserve">The Client, </w:t>
      </w:r>
      <w:r w:rsidRPr="0055006C">
        <w:rPr>
          <w:rFonts w:ascii="GHEA Grapalat" w:eastAsia="GHEA Grapalat" w:hAnsi="GHEA Grapalat" w:cs="GHEA Grapalat"/>
          <w:iCs/>
          <w:sz w:val="20"/>
          <w:szCs w:val="20"/>
          <w:lang w:val="af-ZA"/>
        </w:rPr>
        <w:t>Metsamor Municipality</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 xml:space="preserve">located At 4, Metsamor City Administrative Center, Armavir Marz, RA, is announcing </w:t>
      </w:r>
      <w:r w:rsidRPr="0055006C">
        <w:rPr>
          <w:rFonts w:ascii="GHEA Grapalat" w:eastAsia="GHEA Grapalat" w:hAnsi="GHEA Grapalat" w:cs="GHEA Grapalat"/>
          <w:iCs/>
          <w:sz w:val="20"/>
          <w:szCs w:val="20"/>
          <w:lang w:val="af-ZA"/>
        </w:rPr>
        <w:t>request of quotation</w:t>
      </w:r>
      <w:r w:rsidRPr="0055006C">
        <w:rPr>
          <w:rFonts w:ascii="GHEA Grapalat" w:eastAsia="Calibri" w:hAnsi="GHEA Grapalat" w:cs="Times New Roman"/>
          <w:sz w:val="20"/>
          <w:szCs w:val="20"/>
          <w:lang w:val="af-ZA"/>
        </w:rPr>
        <w:t>, which is being carried out in one phase through the electronic procurement system (</w:t>
      </w:r>
      <w:hyperlink r:id="rId6" w:history="1">
        <w:r w:rsidRPr="0055006C">
          <w:rPr>
            <w:rFonts w:ascii="GHEA Grapalat" w:eastAsia="Calibri" w:hAnsi="GHEA Grapalat" w:cs="Times New Roman"/>
            <w:sz w:val="20"/>
            <w:szCs w:val="20"/>
            <w:u w:val="single"/>
            <w:lang w:val="af-ZA"/>
          </w:rPr>
          <w:t>www.armeps.am</w:t>
        </w:r>
      </w:hyperlink>
      <w:r w:rsidRPr="0055006C">
        <w:rPr>
          <w:rFonts w:ascii="GHEA Grapalat" w:eastAsia="Calibri" w:hAnsi="GHEA Grapalat" w:cs="Times New Roman"/>
          <w:sz w:val="20"/>
          <w:szCs w:val="20"/>
          <w:lang w:val="af-ZA"/>
        </w:rPr>
        <w:t>).</w:t>
      </w:r>
    </w:p>
    <w:p w14:paraId="350D44CA" w14:textId="77777777" w:rsidR="00CC12B0" w:rsidRPr="0055006C"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55006C">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23D2C66D"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As a result of this process, the selected bidder</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 xml:space="preserve">will be offered the opportunity to sign a supply contract. </w:t>
      </w:r>
      <w:r w:rsidRPr="0055006C">
        <w:rPr>
          <w:rFonts w:ascii="GHEA Grapalat" w:eastAsia="GHEA Grapalat" w:hAnsi="GHEA Grapalat" w:cs="GHEA Grapalat"/>
          <w:sz w:val="20"/>
          <w:szCs w:val="20"/>
          <w:lang w:val="af-ZA"/>
        </w:rPr>
        <w:t>of</w:t>
      </w:r>
      <w:r w:rsidRPr="0055006C">
        <w:rPr>
          <w:rFonts w:ascii="GHEA Grapalat" w:eastAsia="Calibri" w:hAnsi="GHEA Grapalat" w:cs="Times New Roman"/>
          <w:sz w:val="20"/>
          <w:szCs w:val="20"/>
          <w:lang w:val="af-ZA"/>
        </w:rPr>
        <w:t xml:space="preserve"> </w:t>
      </w:r>
      <w:r w:rsidR="00684DA1" w:rsidRPr="0055006C">
        <w:rPr>
          <w:rFonts w:ascii="GHEA Grapalat" w:eastAsia="Calibri" w:hAnsi="GHEA Grapalat" w:cs="Times New Roman"/>
          <w:sz w:val="20"/>
          <w:szCs w:val="20"/>
          <w:lang w:val="af-ZA"/>
        </w:rPr>
        <w:t>Services for the development and preparation of design and estimate documents</w:t>
      </w:r>
      <w:r w:rsidRPr="0055006C">
        <w:rPr>
          <w:rFonts w:ascii="GHEA Grapalat" w:eastAsia="Calibri" w:hAnsi="GHEA Grapalat" w:cs="Times New Roman"/>
          <w:sz w:val="20"/>
          <w:szCs w:val="20"/>
          <w:lang w:val="af-ZA"/>
        </w:rPr>
        <w:t xml:space="preserve"> </w:t>
      </w:r>
      <w:r w:rsidRPr="0055006C">
        <w:rPr>
          <w:rFonts w:ascii="GHEA Grapalat" w:eastAsia="GHEA Grapalat" w:hAnsi="GHEA Grapalat" w:cs="GHEA Grapalat"/>
          <w:sz w:val="20"/>
          <w:szCs w:val="20"/>
          <w:lang w:val="af-ZA"/>
        </w:rPr>
        <w:t>(hereinafter referred to as the contract).</w:t>
      </w:r>
    </w:p>
    <w:p w14:paraId="0FA19BC0" w14:textId="77777777" w:rsidR="00CC12B0" w:rsidRPr="0055006C" w:rsidRDefault="00CC12B0" w:rsidP="00CC12B0">
      <w:pPr>
        <w:spacing w:after="0" w:line="240" w:lineRule="auto"/>
        <w:ind w:firstLine="720"/>
        <w:jc w:val="both"/>
        <w:rPr>
          <w:rFonts w:ascii="GHEA Grapalat" w:eastAsia="GHEA Grapalat" w:hAnsi="GHEA Grapalat" w:cs="GHEA Grapalat"/>
          <w:sz w:val="20"/>
          <w:szCs w:val="20"/>
          <w:lang w:val="af-ZA"/>
        </w:rPr>
      </w:pPr>
      <w:r w:rsidRPr="0055006C">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55006C" w:rsidRDefault="00CC12B0" w:rsidP="00CC12B0">
      <w:pPr>
        <w:spacing w:after="0" w:line="240" w:lineRule="auto"/>
        <w:ind w:firstLine="720"/>
        <w:jc w:val="both"/>
        <w:rPr>
          <w:rFonts w:ascii="GHEA Grapalat" w:eastAsia="GHEA Grapalat" w:hAnsi="GHEA Grapalat" w:cs="GHEA Grapalat"/>
          <w:sz w:val="20"/>
          <w:szCs w:val="20"/>
          <w:lang w:val="af-ZA"/>
        </w:rPr>
      </w:pPr>
      <w:r w:rsidRPr="0055006C">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55006C" w:rsidRDefault="00CC12B0" w:rsidP="00CC12B0">
      <w:pPr>
        <w:spacing w:after="0" w:line="240" w:lineRule="auto"/>
        <w:ind w:firstLine="720"/>
        <w:jc w:val="both"/>
        <w:rPr>
          <w:rFonts w:ascii="GHEA Grapalat" w:eastAsia="Calibri" w:hAnsi="GHEA Grapalat" w:cs="Times New Roman"/>
          <w:b/>
          <w:bCs/>
          <w:sz w:val="20"/>
          <w:szCs w:val="20"/>
          <w:lang w:val="af-ZA"/>
        </w:rPr>
      </w:pPr>
      <w:r w:rsidRPr="0055006C">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4366725F"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65002D" w:rsidRPr="0055006C">
        <w:rPr>
          <w:rFonts w:ascii="GHEA Grapalat" w:eastAsia="Calibri" w:hAnsi="GHEA Grapalat" w:cs="Times New Roman"/>
          <w:sz w:val="20"/>
          <w:szCs w:val="20"/>
          <w:lang w:val="af-ZA"/>
        </w:rPr>
        <w:t>16:</w:t>
      </w:r>
      <w:r w:rsidR="00BF3FF1" w:rsidRPr="0055006C">
        <w:rPr>
          <w:rFonts w:ascii="GHEA Grapalat" w:eastAsia="Calibri" w:hAnsi="GHEA Grapalat" w:cs="Times New Roman"/>
          <w:sz w:val="20"/>
          <w:szCs w:val="20"/>
          <w:lang w:val="hy-AM"/>
        </w:rPr>
        <w:t>3</w:t>
      </w:r>
      <w:r w:rsidR="0065002D" w:rsidRPr="0055006C">
        <w:rPr>
          <w:rFonts w:ascii="GHEA Grapalat" w:eastAsia="Calibri" w:hAnsi="GHEA Grapalat" w:cs="Times New Roman"/>
          <w:sz w:val="20"/>
          <w:szCs w:val="20"/>
          <w:lang w:val="af-ZA"/>
        </w:rPr>
        <w:t>0</w:t>
      </w:r>
      <w:r w:rsidRPr="0055006C">
        <w:rPr>
          <w:rFonts w:ascii="GHEA Grapalat" w:eastAsia="Calibri" w:hAnsi="GHEA Grapalat" w:cs="Times New Roman"/>
          <w:sz w:val="20"/>
          <w:szCs w:val="20"/>
          <w:lang w:val="af-ZA"/>
        </w:rPr>
        <w:t xml:space="preserve"> on the </w:t>
      </w:r>
      <w:r w:rsidR="003255FD" w:rsidRPr="0055006C">
        <w:rPr>
          <w:rFonts w:ascii="GHEA Grapalat" w:eastAsia="Calibri" w:hAnsi="GHEA Grapalat" w:cs="Times New Roman"/>
          <w:sz w:val="20"/>
          <w:szCs w:val="20"/>
          <w:lang w:val="hy-AM"/>
        </w:rPr>
        <w:t>7</w:t>
      </w:r>
      <w:r w:rsidRPr="0055006C">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as</w:t>
      </w:r>
      <w:r w:rsidRPr="0055006C">
        <w:rPr>
          <w:rFonts w:ascii="Calibri" w:eastAsia="Calibri" w:hAnsi="Calibri" w:cs="Calibri"/>
          <w:sz w:val="20"/>
          <w:szCs w:val="20"/>
          <w:lang w:val="af-ZA"/>
        </w:rPr>
        <w:t> </w:t>
      </w:r>
      <w:r w:rsidRPr="0055006C">
        <w:rPr>
          <w:rFonts w:ascii="GHEA Grapalat" w:eastAsia="Calibri" w:hAnsi="GHEA Grapalat" w:cs="Times New Roman"/>
          <w:sz w:val="20"/>
          <w:szCs w:val="20"/>
          <w:lang w:val="af-ZA"/>
        </w:rPr>
        <w:t>desired.</w:t>
      </w:r>
    </w:p>
    <w:p w14:paraId="1FF0F28C" w14:textId="141C9663"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 xml:space="preserve">The bids for the request for quotation should be submitted </w:t>
      </w:r>
      <w:r w:rsidRPr="0055006C">
        <w:rPr>
          <w:rFonts w:ascii="GHEA Grapalat" w:eastAsia="Times New Roman" w:hAnsi="GHEA Grapalat" w:cs="Times New Roman"/>
          <w:sz w:val="20"/>
          <w:szCs w:val="20"/>
          <w:lang w:val="af-ZA"/>
        </w:rPr>
        <w:t>electronically via the electronic procurement system Armeps (</w:t>
      </w:r>
      <w:hyperlink r:id="rId7" w:history="1">
        <w:r w:rsidRPr="0055006C">
          <w:rPr>
            <w:rFonts w:ascii="GHEA Grapalat" w:eastAsia="Times New Roman" w:hAnsi="GHEA Grapalat" w:cs="Times New Roman"/>
            <w:sz w:val="20"/>
            <w:szCs w:val="20"/>
            <w:u w:val="single"/>
            <w:lang w:val="af-ZA"/>
          </w:rPr>
          <w:t>www.armeps.am</w:t>
        </w:r>
      </w:hyperlink>
      <w:r w:rsidRPr="0055006C">
        <w:rPr>
          <w:rFonts w:ascii="GHEA Grapalat" w:eastAsia="Times New Roman" w:hAnsi="GHEA Grapalat" w:cs="Times New Roman"/>
          <w:sz w:val="20"/>
          <w:szCs w:val="20"/>
          <w:lang w:val="af-ZA"/>
        </w:rPr>
        <w:t xml:space="preserve">) </w:t>
      </w:r>
      <w:r w:rsidRPr="0055006C">
        <w:rPr>
          <w:rFonts w:ascii="GHEA Grapalat" w:eastAsia="Calibri" w:hAnsi="GHEA Grapalat" w:cs="Times New Roman"/>
          <w:sz w:val="20"/>
          <w:szCs w:val="20"/>
          <w:lang w:val="af-ZA"/>
        </w:rPr>
        <w:t xml:space="preserve">on the </w:t>
      </w:r>
      <w:r w:rsidR="003255FD" w:rsidRPr="0055006C">
        <w:rPr>
          <w:rFonts w:ascii="GHEA Grapalat" w:eastAsia="Calibri" w:hAnsi="GHEA Grapalat" w:cs="Times New Roman"/>
          <w:sz w:val="20"/>
          <w:szCs w:val="20"/>
          <w:lang w:val="hy-AM"/>
        </w:rPr>
        <w:t>7</w:t>
      </w:r>
      <w:r w:rsidRPr="0055006C">
        <w:rPr>
          <w:rFonts w:ascii="GHEA Grapalat" w:eastAsia="Calibri" w:hAnsi="GHEA Grapalat" w:cs="Times New Roman"/>
          <w:sz w:val="20"/>
          <w:szCs w:val="20"/>
          <w:lang w:val="af-ZA"/>
        </w:rPr>
        <w:t xml:space="preserve">th day as from the day of publication of the announcement, at </w:t>
      </w:r>
      <w:r w:rsidR="0065002D" w:rsidRPr="0055006C">
        <w:rPr>
          <w:rFonts w:ascii="GHEA Grapalat" w:eastAsia="Calibri" w:hAnsi="GHEA Grapalat" w:cs="Times New Roman"/>
          <w:sz w:val="20"/>
          <w:szCs w:val="20"/>
          <w:lang w:val="af-ZA"/>
        </w:rPr>
        <w:t>16:</w:t>
      </w:r>
      <w:r w:rsidR="00BF3FF1" w:rsidRPr="0055006C">
        <w:rPr>
          <w:rFonts w:ascii="GHEA Grapalat" w:eastAsia="Calibri" w:hAnsi="GHEA Grapalat" w:cs="Times New Roman"/>
          <w:sz w:val="20"/>
          <w:szCs w:val="20"/>
          <w:lang w:val="hy-AM"/>
        </w:rPr>
        <w:t>3</w:t>
      </w:r>
      <w:r w:rsidR="0065002D" w:rsidRPr="0055006C">
        <w:rPr>
          <w:rFonts w:ascii="GHEA Grapalat" w:eastAsia="Calibri" w:hAnsi="GHEA Grapalat" w:cs="Times New Roman"/>
          <w:sz w:val="20"/>
          <w:szCs w:val="20"/>
          <w:lang w:val="af-ZA"/>
        </w:rPr>
        <w:t>0</w:t>
      </w:r>
      <w:r w:rsidRPr="0055006C">
        <w:rPr>
          <w:rFonts w:ascii="GHEA Grapalat" w:eastAsia="Calibri" w:hAnsi="GHEA Grapalat" w:cs="Times New Roman"/>
          <w:sz w:val="20"/>
          <w:szCs w:val="20"/>
          <w:lang w:val="af-ZA"/>
        </w:rPr>
        <w:t xml:space="preserve">. </w:t>
      </w:r>
    </w:p>
    <w:p w14:paraId="7995A957"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r w:rsidRPr="0055006C">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55006C"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55006C" w:rsidRDefault="00CC12B0" w:rsidP="00CC12B0">
      <w:pPr>
        <w:spacing w:after="0" w:line="240" w:lineRule="auto"/>
        <w:ind w:firstLine="720"/>
        <w:rPr>
          <w:rFonts w:ascii="GHEA Grapalat" w:eastAsia="Times New Roman" w:hAnsi="GHEA Grapalat" w:cs="Times New Roman"/>
          <w:bCs/>
          <w:sz w:val="20"/>
          <w:szCs w:val="20"/>
          <w:lang w:val="af-ZA"/>
        </w:rPr>
      </w:pPr>
      <w:r w:rsidRPr="0055006C">
        <w:rPr>
          <w:rFonts w:ascii="GHEA Grapalat" w:eastAsia="Times New Roman" w:hAnsi="GHEA Grapalat" w:cs="Times New Roman"/>
          <w:bCs/>
          <w:sz w:val="20"/>
          <w:szCs w:val="20"/>
          <w:lang w:val="af-ZA"/>
        </w:rPr>
        <w:t>Tel: +374 98 389 689 (internal number: 08)</w:t>
      </w:r>
    </w:p>
    <w:p w14:paraId="2868896F" w14:textId="77777777" w:rsidR="00CC12B0" w:rsidRPr="0055006C" w:rsidRDefault="00CC12B0" w:rsidP="00CC12B0">
      <w:pPr>
        <w:spacing w:after="0" w:line="240" w:lineRule="auto"/>
        <w:ind w:firstLine="720"/>
        <w:rPr>
          <w:rFonts w:ascii="GHEA Grapalat" w:eastAsia="Times New Roman" w:hAnsi="GHEA Grapalat" w:cs="Times New Roman"/>
          <w:bCs/>
          <w:sz w:val="20"/>
          <w:szCs w:val="20"/>
          <w:lang w:val="af-ZA"/>
        </w:rPr>
      </w:pPr>
      <w:r w:rsidRPr="0055006C">
        <w:rPr>
          <w:rFonts w:ascii="GHEA Grapalat" w:eastAsia="Times New Roman" w:hAnsi="GHEA Grapalat" w:cs="Times New Roman"/>
          <w:bCs/>
          <w:sz w:val="20"/>
          <w:szCs w:val="20"/>
          <w:lang w:val="af-ZA"/>
        </w:rPr>
        <w:t xml:space="preserve">E-mail: </w:t>
      </w:r>
      <w:hyperlink r:id="rId8" w:history="1">
        <w:r w:rsidRPr="0055006C">
          <w:rPr>
            <w:rFonts w:ascii="GHEA Grapalat" w:eastAsia="Times New Roman" w:hAnsi="GHEA Grapalat" w:cs="Times New Roman"/>
            <w:bCs/>
            <w:sz w:val="20"/>
            <w:szCs w:val="20"/>
            <w:u w:val="single"/>
            <w:lang w:val="af-ZA"/>
          </w:rPr>
          <w:t>v.vardanyan@promotion.am</w:t>
        </w:r>
      </w:hyperlink>
      <w:r w:rsidRPr="0055006C">
        <w:rPr>
          <w:rFonts w:ascii="GHEA Grapalat" w:eastAsia="Times New Roman" w:hAnsi="GHEA Grapalat" w:cs="Times New Roman"/>
          <w:bCs/>
          <w:sz w:val="20"/>
          <w:szCs w:val="20"/>
          <w:lang w:val="af-ZA"/>
        </w:rPr>
        <w:t xml:space="preserve"> </w:t>
      </w:r>
    </w:p>
    <w:p w14:paraId="4D6D327A" w14:textId="77777777" w:rsidR="00CC12B0" w:rsidRPr="0055006C" w:rsidRDefault="00CC12B0" w:rsidP="00CC12B0">
      <w:pPr>
        <w:spacing w:after="0" w:line="240" w:lineRule="auto"/>
        <w:ind w:firstLine="720"/>
        <w:rPr>
          <w:rFonts w:ascii="GHEA Grapalat" w:eastAsia="Times New Roman" w:hAnsi="GHEA Grapalat" w:cs="Times New Roman"/>
          <w:sz w:val="20"/>
          <w:szCs w:val="20"/>
          <w:lang w:val="af-ZA"/>
        </w:rPr>
      </w:pPr>
      <w:r w:rsidRPr="0055006C">
        <w:rPr>
          <w:rFonts w:ascii="GHEA Grapalat" w:eastAsia="Times New Roman" w:hAnsi="GHEA Grapalat" w:cs="Times New Roman"/>
          <w:bCs/>
          <w:sz w:val="20"/>
          <w:szCs w:val="20"/>
          <w:lang w:val="af-ZA"/>
        </w:rPr>
        <w:t>Client: Metsamor municipality</w:t>
      </w:r>
    </w:p>
    <w:p w14:paraId="24BF9FE9" w14:textId="297D573A" w:rsidR="00F22492" w:rsidRPr="0055006C" w:rsidRDefault="00F22492" w:rsidP="000B4A59">
      <w:pPr>
        <w:spacing w:after="0"/>
        <w:ind w:firstLine="720"/>
        <w:rPr>
          <w:sz w:val="20"/>
          <w:szCs w:val="20"/>
        </w:rPr>
      </w:pPr>
    </w:p>
    <w:sectPr w:rsidR="00F22492" w:rsidRPr="0055006C"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4C7FC" w14:textId="77777777" w:rsidR="00395B70" w:rsidRDefault="00395B70">
      <w:pPr>
        <w:spacing w:after="0" w:line="240" w:lineRule="auto"/>
      </w:pPr>
      <w:r>
        <w:separator/>
      </w:r>
    </w:p>
  </w:endnote>
  <w:endnote w:type="continuationSeparator" w:id="0">
    <w:p w14:paraId="6ADA69D5" w14:textId="77777777" w:rsidR="00395B70" w:rsidRDefault="00395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95B7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C1873" w14:textId="77777777" w:rsidR="00395B70" w:rsidRDefault="00395B70">
      <w:pPr>
        <w:spacing w:after="0" w:line="240" w:lineRule="auto"/>
      </w:pPr>
      <w:r>
        <w:separator/>
      </w:r>
    </w:p>
  </w:footnote>
  <w:footnote w:type="continuationSeparator" w:id="0">
    <w:p w14:paraId="42D9BCFC" w14:textId="77777777" w:rsidR="00395B70" w:rsidRDefault="00395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5770B"/>
    <w:rsid w:val="001A0510"/>
    <w:rsid w:val="001A2517"/>
    <w:rsid w:val="001B1D26"/>
    <w:rsid w:val="001C09D0"/>
    <w:rsid w:val="001E1A31"/>
    <w:rsid w:val="001E6B65"/>
    <w:rsid w:val="00206DF8"/>
    <w:rsid w:val="00240946"/>
    <w:rsid w:val="0027219F"/>
    <w:rsid w:val="00286BEE"/>
    <w:rsid w:val="002B3FC1"/>
    <w:rsid w:val="002B6467"/>
    <w:rsid w:val="002D72C4"/>
    <w:rsid w:val="002F6C08"/>
    <w:rsid w:val="00305056"/>
    <w:rsid w:val="00321DA1"/>
    <w:rsid w:val="003255FD"/>
    <w:rsid w:val="00333D41"/>
    <w:rsid w:val="0035253D"/>
    <w:rsid w:val="00395B70"/>
    <w:rsid w:val="003B0CE4"/>
    <w:rsid w:val="003D3252"/>
    <w:rsid w:val="003E0C7B"/>
    <w:rsid w:val="004151FC"/>
    <w:rsid w:val="00434879"/>
    <w:rsid w:val="00442015"/>
    <w:rsid w:val="0049072B"/>
    <w:rsid w:val="004A7E22"/>
    <w:rsid w:val="004C53D1"/>
    <w:rsid w:val="004E36CC"/>
    <w:rsid w:val="005116E1"/>
    <w:rsid w:val="00547FCE"/>
    <w:rsid w:val="0055006C"/>
    <w:rsid w:val="00555F78"/>
    <w:rsid w:val="00563D56"/>
    <w:rsid w:val="005865A5"/>
    <w:rsid w:val="00596BB3"/>
    <w:rsid w:val="00611F48"/>
    <w:rsid w:val="00630B95"/>
    <w:rsid w:val="0065002D"/>
    <w:rsid w:val="0065009D"/>
    <w:rsid w:val="006564C8"/>
    <w:rsid w:val="00684DA1"/>
    <w:rsid w:val="006B1B5C"/>
    <w:rsid w:val="006F0FBC"/>
    <w:rsid w:val="00712820"/>
    <w:rsid w:val="0071661C"/>
    <w:rsid w:val="007303F8"/>
    <w:rsid w:val="007502C2"/>
    <w:rsid w:val="0075383B"/>
    <w:rsid w:val="00757EF7"/>
    <w:rsid w:val="00793D6A"/>
    <w:rsid w:val="007A5CCC"/>
    <w:rsid w:val="007A5CFF"/>
    <w:rsid w:val="007F5E12"/>
    <w:rsid w:val="00826A8A"/>
    <w:rsid w:val="00834111"/>
    <w:rsid w:val="00847591"/>
    <w:rsid w:val="008D32D4"/>
    <w:rsid w:val="00947009"/>
    <w:rsid w:val="00984763"/>
    <w:rsid w:val="009975DC"/>
    <w:rsid w:val="009E6239"/>
    <w:rsid w:val="009E79DA"/>
    <w:rsid w:val="00A463E8"/>
    <w:rsid w:val="00A56F7B"/>
    <w:rsid w:val="00A6170D"/>
    <w:rsid w:val="00A62258"/>
    <w:rsid w:val="00A6429B"/>
    <w:rsid w:val="00A90A29"/>
    <w:rsid w:val="00AC5E0D"/>
    <w:rsid w:val="00B1063B"/>
    <w:rsid w:val="00B55D0F"/>
    <w:rsid w:val="00BE03EC"/>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E100E0"/>
    <w:rsid w:val="00E4446A"/>
    <w:rsid w:val="00E47B51"/>
    <w:rsid w:val="00E72222"/>
    <w:rsid w:val="00E7731B"/>
    <w:rsid w:val="00E87D77"/>
    <w:rsid w:val="00EA1366"/>
    <w:rsid w:val="00EC1017"/>
    <w:rsid w:val="00ED7AE0"/>
    <w:rsid w:val="00F14568"/>
    <w:rsid w:val="00F14DDF"/>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Armine Asiryan</cp:lastModifiedBy>
  <cp:revision>77</cp:revision>
  <dcterms:created xsi:type="dcterms:W3CDTF">2024-09-10T14:35:00Z</dcterms:created>
  <dcterms:modified xsi:type="dcterms:W3CDTF">2026-06-29T13:30:00Z</dcterms:modified>
</cp:coreProperties>
</file>